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7DE9" w14:textId="1563F1CC" w:rsidR="00F6638D" w:rsidRDefault="00F6638D" w:rsidP="00F6638D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CA2AC05" wp14:editId="3A3B70D2">
            <wp:extent cx="895985" cy="895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C6B8B" w14:textId="77777777" w:rsidR="009D27DC" w:rsidRDefault="009D27DC" w:rsidP="00F6638D">
      <w:pPr>
        <w:jc w:val="right"/>
        <w:rPr>
          <w:i/>
          <w:iCs/>
        </w:rPr>
      </w:pPr>
    </w:p>
    <w:p w14:paraId="766C204E" w14:textId="2F8838F1" w:rsidR="00F6638D" w:rsidRPr="00F6638D" w:rsidRDefault="00F6638D" w:rsidP="00F6638D">
      <w:pPr>
        <w:jc w:val="right"/>
        <w:rPr>
          <w:i/>
          <w:iCs/>
        </w:rPr>
      </w:pPr>
      <w:r w:rsidRPr="00F6638D">
        <w:rPr>
          <w:i/>
          <w:iCs/>
        </w:rPr>
        <w:t>Informacja prasowa,</w:t>
      </w:r>
      <w:r w:rsidR="0040564E">
        <w:rPr>
          <w:i/>
          <w:iCs/>
        </w:rPr>
        <w:t xml:space="preserve"> 14</w:t>
      </w:r>
      <w:r w:rsidRPr="00F6638D">
        <w:rPr>
          <w:i/>
          <w:iCs/>
        </w:rPr>
        <w:t xml:space="preserve"> grudnia 2021</w:t>
      </w:r>
      <w:r w:rsidR="0040564E">
        <w:rPr>
          <w:i/>
          <w:iCs/>
        </w:rPr>
        <w:t xml:space="preserve"> r.</w:t>
      </w:r>
    </w:p>
    <w:p w14:paraId="305B9495" w14:textId="77777777" w:rsidR="00F6638D" w:rsidRDefault="00F6638D" w:rsidP="00010F3B">
      <w:pPr>
        <w:jc w:val="center"/>
        <w:rPr>
          <w:b/>
          <w:bCs/>
        </w:rPr>
      </w:pPr>
    </w:p>
    <w:p w14:paraId="154211B5" w14:textId="017D2DA9" w:rsidR="00F6638D" w:rsidRDefault="00B37FBC" w:rsidP="00010F3B">
      <w:pPr>
        <w:jc w:val="center"/>
        <w:rPr>
          <w:b/>
          <w:bCs/>
        </w:rPr>
      </w:pPr>
      <w:r w:rsidRPr="00010F3B">
        <w:rPr>
          <w:b/>
          <w:bCs/>
        </w:rPr>
        <w:t>Połowa pracowników na świecie nie czuje się w pracy szczęśliwa</w:t>
      </w:r>
    </w:p>
    <w:p w14:paraId="51829C22" w14:textId="77777777" w:rsidR="00B37FBC" w:rsidRDefault="00B37FBC"/>
    <w:p w14:paraId="72CBF76E" w14:textId="33FB8038" w:rsidR="00497A1A" w:rsidRDefault="00497A1A" w:rsidP="00010F3B">
      <w:pPr>
        <w:jc w:val="both"/>
        <w:rPr>
          <w:b/>
          <w:bCs/>
        </w:rPr>
      </w:pPr>
      <w:r w:rsidRPr="00607D7B">
        <w:rPr>
          <w:b/>
          <w:bCs/>
        </w:rPr>
        <w:t>Eksperci Great Place to Work</w:t>
      </w:r>
      <w:r w:rsidR="00870312">
        <w:rPr>
          <w:rFonts w:cstheme="minorHAnsi"/>
          <w:b/>
          <w:bCs/>
        </w:rPr>
        <w:t>®</w:t>
      </w:r>
      <w:r w:rsidRPr="00607D7B">
        <w:rPr>
          <w:b/>
          <w:bCs/>
        </w:rPr>
        <w:t xml:space="preserve"> wraz z naukowcami z Carey Business School przy Uniwersytecie John</w:t>
      </w:r>
      <w:r w:rsidR="00477FBB">
        <w:rPr>
          <w:b/>
          <w:bCs/>
        </w:rPr>
        <w:t>s</w:t>
      </w:r>
      <w:r w:rsidRPr="00607D7B">
        <w:rPr>
          <w:b/>
          <w:bCs/>
        </w:rPr>
        <w:t xml:space="preserve">a Hopkinsa </w:t>
      </w:r>
      <w:r w:rsidR="00CD5DA8">
        <w:rPr>
          <w:b/>
          <w:bCs/>
        </w:rPr>
        <w:t xml:space="preserve">w USA </w:t>
      </w:r>
      <w:r w:rsidRPr="00607D7B">
        <w:rPr>
          <w:b/>
          <w:bCs/>
        </w:rPr>
        <w:t xml:space="preserve">przeprowadzili szeroko zakrojone badanie, </w:t>
      </w:r>
      <w:r w:rsidR="00010F3B" w:rsidRPr="00607D7B">
        <w:rPr>
          <w:b/>
          <w:bCs/>
        </w:rPr>
        <w:t>którego celem było uzyskanie</w:t>
      </w:r>
      <w:r w:rsidRPr="00607D7B">
        <w:rPr>
          <w:b/>
          <w:bCs/>
        </w:rPr>
        <w:t xml:space="preserve"> odpowiedzi na pytania</w:t>
      </w:r>
      <w:r w:rsidR="0043757A" w:rsidRPr="00607D7B">
        <w:rPr>
          <w:b/>
          <w:bCs/>
        </w:rPr>
        <w:t xml:space="preserve">: czym jest </w:t>
      </w:r>
      <w:r w:rsidR="00E72B34" w:rsidRPr="00607D7B">
        <w:rPr>
          <w:b/>
          <w:bCs/>
        </w:rPr>
        <w:t>wellbeing</w:t>
      </w:r>
      <w:r w:rsidR="0043757A" w:rsidRPr="00607D7B">
        <w:rPr>
          <w:b/>
          <w:bCs/>
        </w:rPr>
        <w:t xml:space="preserve"> pracowników</w:t>
      </w:r>
      <w:r w:rsidR="00010F3B" w:rsidRPr="00607D7B">
        <w:rPr>
          <w:b/>
          <w:bCs/>
        </w:rPr>
        <w:t xml:space="preserve"> i </w:t>
      </w:r>
      <w:r w:rsidR="00870312">
        <w:rPr>
          <w:b/>
          <w:bCs/>
        </w:rPr>
        <w:t xml:space="preserve">jak </w:t>
      </w:r>
      <w:r w:rsidR="0043757A" w:rsidRPr="00607D7B">
        <w:rPr>
          <w:b/>
          <w:bCs/>
        </w:rPr>
        <w:t xml:space="preserve">tworzyć kulturę firmy, która </w:t>
      </w:r>
      <w:r w:rsidR="00E72B34" w:rsidRPr="00607D7B">
        <w:rPr>
          <w:b/>
          <w:bCs/>
        </w:rPr>
        <w:t xml:space="preserve">będzie </w:t>
      </w:r>
      <w:r w:rsidR="00900A01">
        <w:rPr>
          <w:b/>
          <w:bCs/>
        </w:rPr>
        <w:t>przyjazna</w:t>
      </w:r>
      <w:r w:rsidR="0043757A" w:rsidRPr="00607D7B">
        <w:rPr>
          <w:b/>
          <w:bCs/>
        </w:rPr>
        <w:t xml:space="preserve"> pracownik</w:t>
      </w:r>
      <w:r w:rsidR="00900A01">
        <w:rPr>
          <w:b/>
          <w:bCs/>
        </w:rPr>
        <w:t>om</w:t>
      </w:r>
      <w:r w:rsidR="0043757A" w:rsidRPr="00607D7B">
        <w:rPr>
          <w:b/>
          <w:bCs/>
        </w:rPr>
        <w:t xml:space="preserve">? Badanie Global Employee Engagement Benchmark przyniosło </w:t>
      </w:r>
      <w:r w:rsidR="00876BE8">
        <w:rPr>
          <w:b/>
          <w:bCs/>
        </w:rPr>
        <w:t>mało</w:t>
      </w:r>
      <w:r w:rsidR="0043757A" w:rsidRPr="00607D7B">
        <w:rPr>
          <w:b/>
          <w:bCs/>
        </w:rPr>
        <w:t xml:space="preserve"> optymistyczne wyniki. </w:t>
      </w:r>
      <w:r w:rsidR="00870312">
        <w:rPr>
          <w:b/>
          <w:bCs/>
        </w:rPr>
        <w:t xml:space="preserve">W ujęciu globalnym </w:t>
      </w:r>
      <w:r w:rsidR="005B6FC8">
        <w:rPr>
          <w:b/>
          <w:bCs/>
        </w:rPr>
        <w:t xml:space="preserve">firmy </w:t>
      </w:r>
      <w:r w:rsidR="00900A01">
        <w:rPr>
          <w:b/>
          <w:bCs/>
        </w:rPr>
        <w:t>nie najlepiej</w:t>
      </w:r>
      <w:r w:rsidR="005B6FC8">
        <w:rPr>
          <w:b/>
          <w:bCs/>
        </w:rPr>
        <w:t xml:space="preserve"> radzą sobie z tworzeniem </w:t>
      </w:r>
      <w:r w:rsidR="00082EA6">
        <w:rPr>
          <w:b/>
          <w:bCs/>
        </w:rPr>
        <w:t>środowiska pracy</w:t>
      </w:r>
      <w:r w:rsidR="0031244B">
        <w:rPr>
          <w:b/>
          <w:bCs/>
        </w:rPr>
        <w:t xml:space="preserve">, </w:t>
      </w:r>
      <w:r w:rsidR="00FA328C">
        <w:rPr>
          <w:b/>
          <w:bCs/>
        </w:rPr>
        <w:t xml:space="preserve">w którym pracownicy mogliby </w:t>
      </w:r>
      <w:r w:rsidR="000161F2">
        <w:rPr>
          <w:b/>
          <w:bCs/>
        </w:rPr>
        <w:t>w</w:t>
      </w:r>
      <w:r w:rsidR="001A16F0">
        <w:rPr>
          <w:b/>
          <w:bCs/>
        </w:rPr>
        <w:t xml:space="preserve"> </w:t>
      </w:r>
      <w:r w:rsidR="000161F2">
        <w:rPr>
          <w:b/>
          <w:bCs/>
        </w:rPr>
        <w:t>pełni czerpać ze swojego potencjału.</w:t>
      </w:r>
      <w:r w:rsidR="005B6FC8">
        <w:rPr>
          <w:b/>
          <w:bCs/>
        </w:rPr>
        <w:t xml:space="preserve"> </w:t>
      </w:r>
      <w:r w:rsidR="0043757A" w:rsidRPr="00607D7B">
        <w:rPr>
          <w:b/>
          <w:bCs/>
        </w:rPr>
        <w:t>Jedynie około połow</w:t>
      </w:r>
      <w:r w:rsidR="0031244B">
        <w:rPr>
          <w:b/>
          <w:bCs/>
        </w:rPr>
        <w:t>a</w:t>
      </w:r>
      <w:r w:rsidR="00AE6B85" w:rsidRPr="00607D7B">
        <w:rPr>
          <w:b/>
          <w:bCs/>
        </w:rPr>
        <w:t xml:space="preserve"> </w:t>
      </w:r>
      <w:r w:rsidR="005B6FC8">
        <w:rPr>
          <w:b/>
          <w:bCs/>
        </w:rPr>
        <w:t>zatrudnionych</w:t>
      </w:r>
      <w:r w:rsidR="00AE6B85" w:rsidRPr="00607D7B">
        <w:rPr>
          <w:b/>
          <w:bCs/>
        </w:rPr>
        <w:t xml:space="preserve"> na świecie dobrze się czuje w</w:t>
      </w:r>
      <w:r w:rsidR="001A16F0">
        <w:rPr>
          <w:b/>
          <w:bCs/>
        </w:rPr>
        <w:t xml:space="preserve"> </w:t>
      </w:r>
      <w:r w:rsidR="00AE6B85" w:rsidRPr="00607D7B">
        <w:rPr>
          <w:b/>
          <w:bCs/>
        </w:rPr>
        <w:t>miejscu pracy i czerpie z</w:t>
      </w:r>
      <w:r w:rsidR="001A16F0">
        <w:rPr>
          <w:b/>
          <w:bCs/>
        </w:rPr>
        <w:t xml:space="preserve"> </w:t>
      </w:r>
      <w:r w:rsidR="00AE6B85" w:rsidRPr="00607D7B">
        <w:rPr>
          <w:b/>
          <w:bCs/>
        </w:rPr>
        <w:t>pracy satysfakcję.</w:t>
      </w:r>
      <w:r w:rsidR="000161F2">
        <w:rPr>
          <w:b/>
          <w:bCs/>
        </w:rPr>
        <w:t xml:space="preserve"> Niewielu może powiedzieć, że w swojej pracy rozkwita.</w:t>
      </w:r>
    </w:p>
    <w:p w14:paraId="333EFB93" w14:textId="77777777" w:rsidR="00CD5DA8" w:rsidRPr="00607D7B" w:rsidRDefault="00CD5DA8" w:rsidP="00010F3B">
      <w:pPr>
        <w:jc w:val="both"/>
        <w:rPr>
          <w:b/>
          <w:bCs/>
        </w:rPr>
      </w:pPr>
    </w:p>
    <w:p w14:paraId="3DA2A873" w14:textId="71F62D6A" w:rsidR="0040564E" w:rsidRDefault="0031244B" w:rsidP="00D81461">
      <w:pPr>
        <w:jc w:val="both"/>
      </w:pPr>
      <w:r>
        <w:t xml:space="preserve">W badaniu, które przeprowadzono latem 2021 r., wzięło udział </w:t>
      </w:r>
      <w:r w:rsidR="00B37FBC">
        <w:t>14 tysięcy pracowników z 37 krajów świata</w:t>
      </w:r>
      <w:r w:rsidR="00607D7B">
        <w:t xml:space="preserve">. </w:t>
      </w:r>
      <w:r w:rsidR="00C31A8F" w:rsidRPr="00C31A8F">
        <w:t>Pracownicy oceni</w:t>
      </w:r>
      <w:r w:rsidR="00C31A8F">
        <w:t>ali</w:t>
      </w:r>
      <w:r w:rsidR="00C31A8F" w:rsidRPr="00C31A8F">
        <w:t xml:space="preserve"> swoje miejsca pracy </w:t>
      </w:r>
      <w:r w:rsidR="00C31A8F">
        <w:t>w oparciu o</w:t>
      </w:r>
      <w:r w:rsidR="00C31A8F" w:rsidRPr="00C31A8F">
        <w:t xml:space="preserve"> 17 stwierdzeń </w:t>
      </w:r>
      <w:r w:rsidR="00CE3A2E">
        <w:t>z klasyczne</w:t>
      </w:r>
      <w:r w:rsidR="00882F1B">
        <w:t>j</w:t>
      </w:r>
      <w:r w:rsidR="00CE3A2E">
        <w:t xml:space="preserve"> </w:t>
      </w:r>
      <w:r w:rsidR="00882F1B">
        <w:t xml:space="preserve">ankiety </w:t>
      </w:r>
      <w:r w:rsidR="00C0444A">
        <w:t xml:space="preserve">Trust Index </w:t>
      </w:r>
      <w:r w:rsidR="00C31A8F" w:rsidRPr="00C31A8F">
        <w:t>Great Place to Work</w:t>
      </w:r>
      <w:r w:rsidR="003F3ACF">
        <w:rPr>
          <w:rFonts w:cstheme="minorHAnsi"/>
        </w:rPr>
        <w:t>®</w:t>
      </w:r>
      <w:r w:rsidR="00C31A8F" w:rsidRPr="00C31A8F">
        <w:t xml:space="preserve">. Stwierdzenia </w:t>
      </w:r>
      <w:r w:rsidR="00CE3A2E">
        <w:t>dotyczyły aspektów</w:t>
      </w:r>
      <w:r w:rsidR="00C31A8F" w:rsidRPr="00C31A8F">
        <w:t xml:space="preserve">, które </w:t>
      </w:r>
      <w:r w:rsidR="00734796">
        <w:t xml:space="preserve">całościowo </w:t>
      </w:r>
      <w:r w:rsidR="00C31A8F" w:rsidRPr="00C31A8F">
        <w:t>przyczyniają się do pozytywnego doświadczenia pracowników, taki</w:t>
      </w:r>
      <w:r w:rsidR="00CE3A2E">
        <w:t>ch</w:t>
      </w:r>
      <w:r w:rsidR="00C31A8F" w:rsidRPr="00C31A8F">
        <w:t xml:space="preserve"> jak</w:t>
      </w:r>
      <w:r w:rsidR="00CE3A2E">
        <w:t>:</w:t>
      </w:r>
      <w:r w:rsidR="00C31A8F" w:rsidRPr="00C31A8F">
        <w:t xml:space="preserve"> poczucie celu</w:t>
      </w:r>
      <w:r w:rsidR="003F3ACF">
        <w:t xml:space="preserve"> pracy</w:t>
      </w:r>
      <w:r w:rsidR="00C31A8F" w:rsidRPr="00C31A8F">
        <w:t xml:space="preserve">, </w:t>
      </w:r>
      <w:r w:rsidR="00734796">
        <w:t>szanse</w:t>
      </w:r>
      <w:r w:rsidR="00C31A8F" w:rsidRPr="00C31A8F">
        <w:t xml:space="preserve"> </w:t>
      </w:r>
      <w:r w:rsidR="00734796">
        <w:t xml:space="preserve">na </w:t>
      </w:r>
      <w:r w:rsidR="00C31A8F" w:rsidRPr="00C31A8F">
        <w:t>innowacj</w:t>
      </w:r>
      <w:r w:rsidR="00734796">
        <w:t>e</w:t>
      </w:r>
      <w:r w:rsidR="00C31A8F" w:rsidRPr="00C31A8F">
        <w:t xml:space="preserve">, bezpieczeństwo psychiczne, </w:t>
      </w:r>
      <w:r w:rsidR="00CE3A2E">
        <w:t xml:space="preserve">jakość </w:t>
      </w:r>
      <w:r w:rsidR="00C31A8F" w:rsidRPr="00C31A8F">
        <w:t>przywództw</w:t>
      </w:r>
      <w:r w:rsidR="00CE3A2E">
        <w:t>a</w:t>
      </w:r>
      <w:r w:rsidR="00C31A8F" w:rsidRPr="00C31A8F">
        <w:t xml:space="preserve"> i uczciwość.</w:t>
      </w:r>
    </w:p>
    <w:p w14:paraId="1277A2CD" w14:textId="58D54082" w:rsidR="00AF03A6" w:rsidRPr="00D869BE" w:rsidRDefault="00AF03A6">
      <w:pPr>
        <w:rPr>
          <w:b/>
          <w:bCs/>
        </w:rPr>
      </w:pPr>
      <w:r w:rsidRPr="00D869BE">
        <w:rPr>
          <w:b/>
          <w:bCs/>
        </w:rPr>
        <w:t>Czym jest dobrostan w miejscu pracy?</w:t>
      </w:r>
    </w:p>
    <w:p w14:paraId="5EE98ABD" w14:textId="763ED120" w:rsidR="003F3ACF" w:rsidRDefault="008C120E" w:rsidP="003F3ACF">
      <w:pPr>
        <w:jc w:val="both"/>
      </w:pPr>
      <w:r w:rsidRPr="008C120E">
        <w:t xml:space="preserve">Promowanie dobrostanu pracowników w miejscu pracy </w:t>
      </w:r>
      <w:r w:rsidR="00767F17">
        <w:t xml:space="preserve">to coś więcej niż jedynie troska o ich </w:t>
      </w:r>
      <w:r w:rsidRPr="008C120E">
        <w:t xml:space="preserve">zdrowie fizyczne </w:t>
      </w:r>
      <w:r w:rsidR="00767F17">
        <w:t>oraz dobre i bezpieczne warunki</w:t>
      </w:r>
      <w:r w:rsidRPr="008C120E">
        <w:t xml:space="preserve"> pracy. Te dwa wymiary są ważne, ale </w:t>
      </w:r>
      <w:r w:rsidR="0022289E">
        <w:t>stanowią</w:t>
      </w:r>
      <w:r w:rsidR="0082281B">
        <w:t xml:space="preserve"> tylko częś</w:t>
      </w:r>
      <w:r w:rsidR="0022289E">
        <w:t>ć</w:t>
      </w:r>
      <w:r w:rsidR="0082281B">
        <w:t xml:space="preserve"> pozytywnych doświadczeń, jakie mogą, a nawet powinny być udziałem pracownika w miejscu pracy. Chodzi tu o</w:t>
      </w:r>
      <w:r w:rsidR="00767F17">
        <w:t xml:space="preserve"> bardziej holistyczne podejście, które uwzględni</w:t>
      </w:r>
      <w:r w:rsidR="003F3ACF">
        <w:t>a</w:t>
      </w:r>
      <w:r w:rsidR="00767F17">
        <w:t xml:space="preserve"> </w:t>
      </w:r>
      <w:r w:rsidR="0082281B">
        <w:t>wrażliwość, ambicj</w:t>
      </w:r>
      <w:r w:rsidR="007E5C18">
        <w:t>e</w:t>
      </w:r>
      <w:r w:rsidR="0082281B">
        <w:t xml:space="preserve"> i inne</w:t>
      </w:r>
      <w:r w:rsidR="00DA1A93">
        <w:t>, trudniejsze do zdefiniowania</w:t>
      </w:r>
      <w:r w:rsidR="0082281B">
        <w:t xml:space="preserve"> potrzeby pracownika, </w:t>
      </w:r>
      <w:r w:rsidR="007E5C18">
        <w:t xml:space="preserve">które </w:t>
      </w:r>
      <w:r w:rsidR="003F3ACF">
        <w:t>pozwalają mu dobrze czuć się i dobrze funkcjonować w</w:t>
      </w:r>
      <w:r w:rsidR="001A16F0">
        <w:t> </w:t>
      </w:r>
      <w:r w:rsidR="003F3ACF">
        <w:t>pracy.</w:t>
      </w:r>
      <w:r w:rsidRPr="008C120E">
        <w:t xml:space="preserve"> </w:t>
      </w:r>
      <w:r w:rsidR="00CD678F" w:rsidRPr="00C2125A">
        <w:rPr>
          <w:color w:val="333333"/>
          <w:lang w:val="pl"/>
        </w:rPr>
        <w:t>Kiedy pracownicy konsekwentnie mają pozytywne doświadczenia w obszarach, które przyczyniają się do wysokiego poziomu do</w:t>
      </w:r>
      <w:r w:rsidR="00CD678F">
        <w:rPr>
          <w:color w:val="333333"/>
          <w:lang w:val="pl"/>
        </w:rPr>
        <w:t>brostanu</w:t>
      </w:r>
      <w:r w:rsidR="00CD678F" w:rsidRPr="00C2125A">
        <w:rPr>
          <w:color w:val="333333"/>
          <w:lang w:val="pl"/>
        </w:rPr>
        <w:t>, mogą rozkwitać w pracy i poza nią</w:t>
      </w:r>
      <w:r w:rsidR="00CD678F">
        <w:rPr>
          <w:color w:val="333333"/>
          <w:lang w:val="pl"/>
        </w:rPr>
        <w:t>.</w:t>
      </w:r>
      <w:r w:rsidR="003F3ACF">
        <w:t xml:space="preserve"> </w:t>
      </w:r>
      <w:r w:rsidR="002A2936">
        <w:t xml:space="preserve">A to się firmom opłaca, bo </w:t>
      </w:r>
      <w:r w:rsidR="00AF5021">
        <w:t xml:space="preserve">ten rodzaj kondycji pracowników </w:t>
      </w:r>
      <w:r w:rsidR="002A2936">
        <w:t>ma i będzie miał w przyszłości coraz większy wpływ na tworzenie miejsc pracy sprzyjający</w:t>
      </w:r>
      <w:r w:rsidR="00870312">
        <w:t>ch</w:t>
      </w:r>
      <w:r w:rsidR="002A2936">
        <w:t xml:space="preserve"> rozwojowi i</w:t>
      </w:r>
      <w:r w:rsidR="001A16F0">
        <w:t xml:space="preserve"> </w:t>
      </w:r>
      <w:r w:rsidR="002A2936">
        <w:t>innowacjom</w:t>
      </w:r>
      <w:r w:rsidR="00341C6C">
        <w:t>.</w:t>
      </w:r>
    </w:p>
    <w:p w14:paraId="60EEE1CA" w14:textId="1B8555DC" w:rsidR="008C120E" w:rsidRDefault="000C1AA3" w:rsidP="003F3ACF">
      <w:pPr>
        <w:jc w:val="both"/>
      </w:pPr>
      <w:r>
        <w:t>W wyniku badania i zgromadzonych danych udało się zidentyfikować 5 obszarów, które mają wpływ na</w:t>
      </w:r>
      <w:r w:rsidR="00BE680D">
        <w:t xml:space="preserve"> pozytywne doświadczenie pracownika</w:t>
      </w:r>
      <w:r w:rsidR="003F3ACF">
        <w:t>. Są to:</w:t>
      </w:r>
    </w:p>
    <w:p w14:paraId="4758E9EF" w14:textId="18012CF9" w:rsidR="008C120E" w:rsidRDefault="00BE680D" w:rsidP="00D6609E">
      <w:pPr>
        <w:pStyle w:val="Akapitzlist"/>
        <w:numPr>
          <w:ilvl w:val="0"/>
          <w:numId w:val="2"/>
        </w:numPr>
      </w:pPr>
      <w:r>
        <w:t>Środowisko pracy sprzyjające zdrowiu psychicznemu i emocjonalnemu</w:t>
      </w:r>
    </w:p>
    <w:p w14:paraId="350C3C9F" w14:textId="393647D1" w:rsidR="008C120E" w:rsidRDefault="008C120E" w:rsidP="00D6609E">
      <w:pPr>
        <w:pStyle w:val="Akapitzlist"/>
        <w:numPr>
          <w:ilvl w:val="0"/>
          <w:numId w:val="2"/>
        </w:numPr>
      </w:pPr>
      <w:r>
        <w:t>Poczucie celu</w:t>
      </w:r>
      <w:r w:rsidR="00BE680D">
        <w:t xml:space="preserve"> i znaczenia wykonywanej pracy</w:t>
      </w:r>
    </w:p>
    <w:p w14:paraId="726DE1A2" w14:textId="3A807EF5" w:rsidR="00BE680D" w:rsidRDefault="002D74C3" w:rsidP="00D6609E">
      <w:pPr>
        <w:pStyle w:val="Akapitzlist"/>
        <w:numPr>
          <w:ilvl w:val="0"/>
          <w:numId w:val="2"/>
        </w:numPr>
      </w:pPr>
      <w:r>
        <w:t>Poczucie bezpieczeństwa i p</w:t>
      </w:r>
      <w:r w:rsidR="00BE680D">
        <w:t>ewność wsparcia</w:t>
      </w:r>
      <w:r>
        <w:t xml:space="preserve"> przy realizacji wyznaczonych celów</w:t>
      </w:r>
    </w:p>
    <w:p w14:paraId="6E93586A" w14:textId="21AB107F" w:rsidR="002D74C3" w:rsidRDefault="002D74C3" w:rsidP="00D6609E">
      <w:pPr>
        <w:pStyle w:val="Akapitzlist"/>
        <w:numPr>
          <w:ilvl w:val="0"/>
          <w:numId w:val="2"/>
        </w:numPr>
      </w:pPr>
      <w:r>
        <w:t>Bezpieczeństwo finansowe i poczucie, że praca jest sprawiedliwie wynagradzana</w:t>
      </w:r>
    </w:p>
    <w:p w14:paraId="3AA496C7" w14:textId="15EC59FE" w:rsidR="002D74C3" w:rsidRDefault="002D74C3" w:rsidP="00D6609E">
      <w:pPr>
        <w:pStyle w:val="Akapitzlist"/>
        <w:numPr>
          <w:ilvl w:val="0"/>
          <w:numId w:val="2"/>
        </w:numPr>
      </w:pPr>
      <w:r>
        <w:t>Autentyczn</w:t>
      </w:r>
      <w:r w:rsidR="00FA25D8">
        <w:t>ie pozytywne</w:t>
      </w:r>
      <w:r>
        <w:t xml:space="preserve"> relacje </w:t>
      </w:r>
      <w:r w:rsidR="00FA25D8">
        <w:t>międzyludzkie i poczucie więzi z kolegami z pracy</w:t>
      </w:r>
    </w:p>
    <w:p w14:paraId="2E78A04B" w14:textId="77777777" w:rsidR="009D27DC" w:rsidRDefault="009D27DC" w:rsidP="008C120E">
      <w:pPr>
        <w:rPr>
          <w:b/>
          <w:bCs/>
        </w:rPr>
      </w:pPr>
    </w:p>
    <w:p w14:paraId="68779C26" w14:textId="79A2BCAA" w:rsidR="008C120E" w:rsidRPr="00FA25D8" w:rsidRDefault="00CD6E97" w:rsidP="008C120E">
      <w:pPr>
        <w:rPr>
          <w:b/>
          <w:bCs/>
        </w:rPr>
      </w:pPr>
      <w:r>
        <w:rPr>
          <w:b/>
          <w:bCs/>
        </w:rPr>
        <w:t xml:space="preserve">Na całym świecie 25% pracowników czuje się w pracy </w:t>
      </w:r>
      <w:r w:rsidR="00A516F2">
        <w:rPr>
          <w:b/>
          <w:bCs/>
        </w:rPr>
        <w:t>samotna</w:t>
      </w:r>
    </w:p>
    <w:p w14:paraId="08A3EA9C" w14:textId="4F06E07E" w:rsidR="008C120E" w:rsidRDefault="00FA25D8" w:rsidP="008C701A">
      <w:pPr>
        <w:jc w:val="both"/>
      </w:pPr>
      <w:r>
        <w:t xml:space="preserve">Wyniki badania nie pozostawiają złudzeń, że </w:t>
      </w:r>
      <w:r w:rsidR="003D38DF">
        <w:t xml:space="preserve">przed większością firm jeszcze </w:t>
      </w:r>
      <w:r w:rsidR="00781ABF">
        <w:t>długa droga</w:t>
      </w:r>
      <w:r w:rsidR="003D38DF">
        <w:t xml:space="preserve">, aby środowisko pracy sprzyjające rozwojowi </w:t>
      </w:r>
      <w:r w:rsidR="00781ABF">
        <w:t xml:space="preserve">i rozkwitowi </w:t>
      </w:r>
      <w:r w:rsidR="003D38DF">
        <w:t xml:space="preserve">pracownika stało się </w:t>
      </w:r>
      <w:r w:rsidR="00DA1A93">
        <w:t>normą</w:t>
      </w:r>
      <w:r w:rsidR="003D38DF">
        <w:t xml:space="preserve">. </w:t>
      </w:r>
    </w:p>
    <w:p w14:paraId="355838F1" w14:textId="60E9483E" w:rsidR="008C120E" w:rsidRPr="00575672" w:rsidRDefault="008C120E" w:rsidP="008C701A">
      <w:pPr>
        <w:jc w:val="both"/>
      </w:pPr>
      <w:r w:rsidRPr="00F6638D">
        <w:rPr>
          <w:i/>
          <w:iCs/>
        </w:rPr>
        <w:t>Globalne dane pokazują</w:t>
      </w:r>
      <w:r w:rsidR="00E66677" w:rsidRPr="00F6638D">
        <w:rPr>
          <w:i/>
          <w:iCs/>
        </w:rPr>
        <w:t>,</w:t>
      </w:r>
      <w:r w:rsidRPr="00F6638D">
        <w:rPr>
          <w:i/>
          <w:iCs/>
        </w:rPr>
        <w:t xml:space="preserve"> że tylko 17% pracowników </w:t>
      </w:r>
      <w:r w:rsidR="00E66677" w:rsidRPr="00F6638D">
        <w:rPr>
          <w:i/>
          <w:iCs/>
        </w:rPr>
        <w:t>osiąga taki poziom zawodowego dobrostanu</w:t>
      </w:r>
      <w:r w:rsidRPr="00F6638D">
        <w:rPr>
          <w:i/>
          <w:iCs/>
        </w:rPr>
        <w:t xml:space="preserve">, </w:t>
      </w:r>
      <w:r w:rsidR="00E66677" w:rsidRPr="00F6638D">
        <w:rPr>
          <w:i/>
          <w:iCs/>
        </w:rPr>
        <w:t xml:space="preserve">który </w:t>
      </w:r>
      <w:r w:rsidRPr="00F6638D">
        <w:rPr>
          <w:i/>
          <w:iCs/>
        </w:rPr>
        <w:t>nazwalibyśmy rozkwitem</w:t>
      </w:r>
      <w:r>
        <w:t xml:space="preserve"> </w:t>
      </w:r>
      <w:r w:rsidR="00575672">
        <w:t>–</w:t>
      </w:r>
      <w:r>
        <w:t xml:space="preserve"> </w:t>
      </w:r>
      <w:r w:rsidRPr="00575672">
        <w:t xml:space="preserve">stwierdza profesor Richard Smith z Johns Hopkins University. </w:t>
      </w:r>
      <w:r w:rsidRPr="00F6638D">
        <w:rPr>
          <w:i/>
          <w:iCs/>
        </w:rPr>
        <w:t>Niestety, prawie tyle samo,</w:t>
      </w:r>
      <w:r w:rsidR="00E66677" w:rsidRPr="00F6638D">
        <w:rPr>
          <w:i/>
          <w:iCs/>
        </w:rPr>
        <w:t xml:space="preserve"> bo </w:t>
      </w:r>
      <w:r w:rsidRPr="00F6638D">
        <w:rPr>
          <w:i/>
          <w:iCs/>
        </w:rPr>
        <w:t>14%</w:t>
      </w:r>
      <w:r w:rsidR="00E66677" w:rsidRPr="00F6638D">
        <w:rPr>
          <w:i/>
          <w:iCs/>
        </w:rPr>
        <w:t xml:space="preserve"> osób deklaruje</w:t>
      </w:r>
      <w:r w:rsidRPr="00F6638D">
        <w:rPr>
          <w:i/>
          <w:iCs/>
        </w:rPr>
        <w:t>,</w:t>
      </w:r>
      <w:r w:rsidR="00E66677" w:rsidRPr="00F6638D">
        <w:rPr>
          <w:i/>
          <w:iCs/>
        </w:rPr>
        <w:t xml:space="preserve"> że ich poziom </w:t>
      </w:r>
      <w:r w:rsidR="00D375A5">
        <w:rPr>
          <w:i/>
          <w:iCs/>
        </w:rPr>
        <w:t>dobrostanu</w:t>
      </w:r>
      <w:r w:rsidR="00E66677" w:rsidRPr="00F6638D">
        <w:rPr>
          <w:i/>
          <w:iCs/>
        </w:rPr>
        <w:t xml:space="preserve"> w pracy</w:t>
      </w:r>
      <w:r w:rsidRPr="00F6638D">
        <w:rPr>
          <w:i/>
          <w:iCs/>
        </w:rPr>
        <w:t xml:space="preserve"> jest niski.</w:t>
      </w:r>
    </w:p>
    <w:p w14:paraId="46B3684C" w14:textId="62E9A15F" w:rsidR="00D375A5" w:rsidRDefault="00D375A5" w:rsidP="00D6609E">
      <w:pPr>
        <w:jc w:val="both"/>
      </w:pPr>
      <w:r w:rsidRPr="00D375A5">
        <w:t xml:space="preserve">Chociaż </w:t>
      </w:r>
      <w:r>
        <w:t>można z</w:t>
      </w:r>
      <w:r w:rsidR="00CC5217">
        <w:t>a</w:t>
      </w:r>
      <w:r>
        <w:t xml:space="preserve">obserwować nieznaczne różnice </w:t>
      </w:r>
      <w:r w:rsidRPr="00D375A5">
        <w:t xml:space="preserve">w zależności od regionu geograficznego, </w:t>
      </w:r>
      <w:r w:rsidR="00CC5217">
        <w:t xml:space="preserve">gdy patrzymy </w:t>
      </w:r>
      <w:r w:rsidRPr="00D375A5">
        <w:t>na cały świ</w:t>
      </w:r>
      <w:r w:rsidR="00CC5217">
        <w:t>at, nie mamy powodów do radości – wynik poziomu dobrostanu</w:t>
      </w:r>
      <w:r w:rsidRPr="00D375A5">
        <w:t xml:space="preserve"> </w:t>
      </w:r>
      <w:r w:rsidR="00CC5217">
        <w:t>pracowników</w:t>
      </w:r>
      <w:r w:rsidR="008A5D03">
        <w:t xml:space="preserve"> </w:t>
      </w:r>
      <w:r w:rsidRPr="00D375A5">
        <w:t>pozostaje niski.</w:t>
      </w:r>
    </w:p>
    <w:p w14:paraId="14A84317" w14:textId="77777777" w:rsidR="00A516F2" w:rsidRDefault="00A516F2" w:rsidP="00D6609E">
      <w:pPr>
        <w:jc w:val="both"/>
      </w:pPr>
    </w:p>
    <w:p w14:paraId="6A6E7677" w14:textId="33ECD683" w:rsidR="0040564E" w:rsidRDefault="00277884" w:rsidP="0040564E">
      <w:pPr>
        <w:jc w:val="center"/>
      </w:pPr>
      <w:r>
        <w:rPr>
          <w:noProof/>
        </w:rPr>
        <w:drawing>
          <wp:inline distT="0" distB="0" distL="0" distR="0" wp14:anchorId="77E74724" wp14:editId="324EF6E2">
            <wp:extent cx="5017135" cy="297833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82" cy="298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40B819" w14:textId="77777777" w:rsidR="0040564E" w:rsidRDefault="0040564E" w:rsidP="00D6609E">
      <w:pPr>
        <w:jc w:val="both"/>
      </w:pPr>
    </w:p>
    <w:p w14:paraId="11153506" w14:textId="42E5774A" w:rsidR="008C120E" w:rsidRDefault="008C120E" w:rsidP="00D6609E">
      <w:pPr>
        <w:jc w:val="both"/>
      </w:pPr>
      <w:r>
        <w:t xml:space="preserve">W badaniu </w:t>
      </w:r>
      <w:r w:rsidR="00A30797">
        <w:t>na plan pierwszy wysunął się</w:t>
      </w:r>
      <w:r>
        <w:t xml:space="preserve"> wyraźny deficyt </w:t>
      </w:r>
      <w:r w:rsidR="00A30797">
        <w:t xml:space="preserve">poczucia </w:t>
      </w:r>
      <w:r>
        <w:t>celu w</w:t>
      </w:r>
      <w:r w:rsidR="005804BD">
        <w:t>ykonywanej</w:t>
      </w:r>
      <w:r>
        <w:t xml:space="preserve"> pracy. Wśród respondentów 42% stwierdziło, że nie znajduje sensu w swojej pracy, a 37% wskazało, że ich praca nie </w:t>
      </w:r>
      <w:r w:rsidR="005804BD">
        <w:t>ma żadnego szczególnego znaczenia</w:t>
      </w:r>
      <w:r>
        <w:t xml:space="preserve">. </w:t>
      </w:r>
      <w:r w:rsidR="005804BD">
        <w:t>I</w:t>
      </w:r>
      <w:r>
        <w:t>nną barier</w:t>
      </w:r>
      <w:r w:rsidR="005804BD">
        <w:t>ą</w:t>
      </w:r>
      <w:r>
        <w:t xml:space="preserve"> dla wyższego poziomu </w:t>
      </w:r>
      <w:r w:rsidR="00D86178">
        <w:t>samopoczucia i spełnienia</w:t>
      </w:r>
      <w:r w:rsidR="00B17D42">
        <w:t xml:space="preserve"> jest poczucie</w:t>
      </w:r>
      <w:r>
        <w:t xml:space="preserve"> brak</w:t>
      </w:r>
      <w:r w:rsidR="00B17D42">
        <w:t>u</w:t>
      </w:r>
      <w:r>
        <w:t xml:space="preserve"> autentycznych</w:t>
      </w:r>
      <w:r w:rsidR="00B17D42">
        <w:t>,</w:t>
      </w:r>
      <w:r w:rsidR="00DA1A93">
        <w:t xml:space="preserve"> na</w:t>
      </w:r>
      <w:r w:rsidR="00B17D42">
        <w:t xml:space="preserve">cechowanych wzajemną troską więzi </w:t>
      </w:r>
      <w:r>
        <w:t xml:space="preserve">w pracy. Na całym świecie 25% pracowników czuje się </w:t>
      </w:r>
      <w:r w:rsidR="00B17D42">
        <w:t xml:space="preserve">w pracy </w:t>
      </w:r>
      <w:r>
        <w:t>samotn</w:t>
      </w:r>
      <w:r w:rsidR="0022289E">
        <w:t>a</w:t>
      </w:r>
      <w:r w:rsidR="00B17D42">
        <w:t>, a k</w:t>
      </w:r>
      <w:r>
        <w:t xml:space="preserve">olejne 32% nie czuje, że </w:t>
      </w:r>
      <w:r w:rsidR="00B17D42">
        <w:t>realnie przynależy do zespołu</w:t>
      </w:r>
      <w:r>
        <w:t>.</w:t>
      </w:r>
      <w:r w:rsidR="00A541A0">
        <w:t xml:space="preserve"> </w:t>
      </w:r>
      <w:r w:rsidR="00B43073">
        <w:t xml:space="preserve">Dla 45% zatrudnionych ich miejsce pracy nie jest </w:t>
      </w:r>
      <w:r w:rsidR="008C701A">
        <w:t xml:space="preserve">środowiskiem sprzyjającym </w:t>
      </w:r>
      <w:r w:rsidR="00F010BC">
        <w:t>zdrow</w:t>
      </w:r>
      <w:r w:rsidR="008C701A">
        <w:t xml:space="preserve">iu </w:t>
      </w:r>
      <w:r w:rsidR="00F010BC">
        <w:t>psychiczn</w:t>
      </w:r>
      <w:r w:rsidR="008C701A">
        <w:t>emu</w:t>
      </w:r>
      <w:r w:rsidR="00F010BC">
        <w:t xml:space="preserve"> i</w:t>
      </w:r>
      <w:r w:rsidR="001A16F0">
        <w:t> </w:t>
      </w:r>
      <w:r w:rsidR="00F010BC">
        <w:t>emocjonaln</w:t>
      </w:r>
      <w:r w:rsidR="008C701A">
        <w:t>emu.</w:t>
      </w:r>
    </w:p>
    <w:p w14:paraId="21A573A3" w14:textId="3AF2CDB0" w:rsidR="00B5114E" w:rsidRDefault="00A541A0" w:rsidP="00F6638D">
      <w:pPr>
        <w:jc w:val="both"/>
      </w:pPr>
      <w:r>
        <w:t xml:space="preserve">Mniej więcej połowa wszystkich pracowników </w:t>
      </w:r>
      <w:r w:rsidR="00F010BC">
        <w:t>wskazywała na słabe przywództwo. L</w:t>
      </w:r>
      <w:r>
        <w:t xml:space="preserve">iderzy nie dbają </w:t>
      </w:r>
      <w:r w:rsidR="00B36F22">
        <w:t xml:space="preserve">wystarczająco </w:t>
      </w:r>
      <w:r>
        <w:t xml:space="preserve">o nich jako o ludzi, nie angażują ich w decyzje i nie </w:t>
      </w:r>
      <w:r w:rsidR="00F010BC">
        <w:t>biorą pod uwagę ich opinii</w:t>
      </w:r>
      <w:r>
        <w:t xml:space="preserve">. </w:t>
      </w:r>
      <w:r w:rsidR="00F010BC">
        <w:t>Podobny odsetek pracowników uważa, że polityka gratyfikacji i awansów nie jest prowadzona w firmie sprawiedliwie. Nic wi</w:t>
      </w:r>
      <w:r w:rsidR="00CE7A9E">
        <w:t>ę</w:t>
      </w:r>
      <w:r w:rsidR="00F010BC">
        <w:t xml:space="preserve">c dziwnego, że </w:t>
      </w:r>
      <w:r w:rsidR="0022289E">
        <w:t xml:space="preserve">także </w:t>
      </w:r>
      <w:r w:rsidR="00F010BC">
        <w:t>p</w:t>
      </w:r>
      <w:r>
        <w:t xml:space="preserve">rawie połowa wszystkich pracowników stwierdziła, że nie zamierza </w:t>
      </w:r>
      <w:r w:rsidR="008C701A">
        <w:t xml:space="preserve">długo </w:t>
      </w:r>
      <w:r>
        <w:t>pozostać w</w:t>
      </w:r>
      <w:r w:rsidR="001A16F0">
        <w:t xml:space="preserve"> </w:t>
      </w:r>
      <w:r>
        <w:t>swoim obecnym miejscu pracy, ani nie jest skłonna polecić swojego pracodawcy.</w:t>
      </w:r>
    </w:p>
    <w:p w14:paraId="51818955" w14:textId="77777777" w:rsidR="00A516F2" w:rsidRDefault="00A516F2" w:rsidP="00817419">
      <w:pPr>
        <w:rPr>
          <w:b/>
          <w:bCs/>
        </w:rPr>
      </w:pPr>
    </w:p>
    <w:p w14:paraId="18136940" w14:textId="6881AAC7" w:rsidR="00817419" w:rsidRPr="00B17D42" w:rsidRDefault="00B17D42" w:rsidP="00817419">
      <w:pPr>
        <w:rPr>
          <w:b/>
          <w:bCs/>
        </w:rPr>
      </w:pPr>
      <w:r w:rsidRPr="00B17D42">
        <w:rPr>
          <w:b/>
          <w:bCs/>
        </w:rPr>
        <w:lastRenderedPageBreak/>
        <w:t>Nadzieja na horyzoncie</w:t>
      </w:r>
    </w:p>
    <w:p w14:paraId="453ABA0B" w14:textId="1AD1A281" w:rsidR="00817419" w:rsidRDefault="00C802A9" w:rsidP="00D6609E">
      <w:pPr>
        <w:jc w:val="both"/>
      </w:pPr>
      <w:r>
        <w:t xml:space="preserve">Jeśli chodzi o umiejętność tworzenia środowiska pracy sprzyjającego </w:t>
      </w:r>
      <w:r w:rsidR="0005262F">
        <w:t xml:space="preserve">doświadczaniu przez pracowników </w:t>
      </w:r>
      <w:r>
        <w:t>dobrostanu</w:t>
      </w:r>
      <w:r w:rsidR="0005262F">
        <w:t>,</w:t>
      </w:r>
      <w:r>
        <w:t xml:space="preserve"> znacznie lepiej wypadają firmy z list n</w:t>
      </w:r>
      <w:r w:rsidR="00817419">
        <w:t>ajlepszych miejsc pracy</w:t>
      </w:r>
      <w:r>
        <w:t xml:space="preserve"> Great Place to Work</w:t>
      </w:r>
      <w:r w:rsidR="008C701A">
        <w:rPr>
          <w:rFonts w:cstheme="minorHAnsi"/>
        </w:rPr>
        <w:t>®</w:t>
      </w:r>
      <w:r>
        <w:t>. W skali</w:t>
      </w:r>
      <w:r w:rsidR="00817419">
        <w:t xml:space="preserve"> ca</w:t>
      </w:r>
      <w:r>
        <w:t xml:space="preserve">łego </w:t>
      </w:r>
      <w:r w:rsidR="00817419">
        <w:t>świ</w:t>
      </w:r>
      <w:r>
        <w:t>ata aż</w:t>
      </w:r>
      <w:r w:rsidR="00817419">
        <w:t xml:space="preserve"> 61% pracowników </w:t>
      </w:r>
      <w:r w:rsidR="008C701A">
        <w:t>tych firm</w:t>
      </w:r>
      <w:r w:rsidR="00817419">
        <w:t xml:space="preserve"> </w:t>
      </w:r>
      <w:r>
        <w:t xml:space="preserve">potwierdza, że praca i </w:t>
      </w:r>
      <w:r w:rsidR="005E2464">
        <w:t xml:space="preserve">panujące w niej </w:t>
      </w:r>
      <w:r>
        <w:t>relacje</w:t>
      </w:r>
      <w:r w:rsidR="005E2464">
        <w:t xml:space="preserve"> są dla nich źródłem satysfakcji. </w:t>
      </w:r>
      <w:r w:rsidR="006F013A">
        <w:t>W efekcie firmy te szybciej się rozwijają,</w:t>
      </w:r>
      <w:r w:rsidR="005E2464">
        <w:t xml:space="preserve"> bo nie tylko rotacja </w:t>
      </w:r>
      <w:r w:rsidR="006F013A">
        <w:t xml:space="preserve">wśród załogi </w:t>
      </w:r>
      <w:r w:rsidR="005E2464">
        <w:t xml:space="preserve">jest mniejsza, ale </w:t>
      </w:r>
      <w:r w:rsidR="006F013A">
        <w:t xml:space="preserve">także pracownicy </w:t>
      </w:r>
      <w:r w:rsidR="005E2464">
        <w:t>są bardziej skłonni, aby polecać pracodawcę innym. To zaś pozwala firmie przyciągnąć</w:t>
      </w:r>
      <w:r w:rsidR="002E38BF">
        <w:t xml:space="preserve"> i </w:t>
      </w:r>
      <w:r w:rsidR="005E2464">
        <w:t>utrzymać talenty.</w:t>
      </w:r>
    </w:p>
    <w:p w14:paraId="053E8E44" w14:textId="4CDAC850" w:rsidR="00AE6B85" w:rsidRDefault="00817419" w:rsidP="00D6609E">
      <w:pPr>
        <w:jc w:val="both"/>
      </w:pPr>
      <w:bookmarkStart w:id="0" w:name="_Hlk90308978"/>
      <w:r>
        <w:t xml:space="preserve">Tworząc </w:t>
      </w:r>
      <w:r w:rsidR="00D6609E">
        <w:t>środowisko pracy sprzyjające zdrowiu</w:t>
      </w:r>
      <w:r>
        <w:t xml:space="preserve"> psychiczne</w:t>
      </w:r>
      <w:r w:rsidR="00D6609E">
        <w:t>mu</w:t>
      </w:r>
      <w:r>
        <w:t xml:space="preserve"> i emocjonalne</w:t>
      </w:r>
      <w:r w:rsidR="00D6609E">
        <w:t>mu</w:t>
      </w:r>
      <w:r>
        <w:t xml:space="preserve">, </w:t>
      </w:r>
      <w:r w:rsidR="00E817FC">
        <w:t xml:space="preserve">dając pracownikom </w:t>
      </w:r>
      <w:r>
        <w:t>poczuci</w:t>
      </w:r>
      <w:r w:rsidR="00CE7A9E">
        <w:t>e</w:t>
      </w:r>
      <w:r>
        <w:t xml:space="preserve"> celu</w:t>
      </w:r>
      <w:r w:rsidR="00E817FC">
        <w:t xml:space="preserve"> i znaczenia ich pracy</w:t>
      </w:r>
      <w:r>
        <w:t xml:space="preserve">, </w:t>
      </w:r>
      <w:r w:rsidR="00E817FC">
        <w:t xml:space="preserve">zapewniając im </w:t>
      </w:r>
      <w:r>
        <w:t>wsparci</w:t>
      </w:r>
      <w:r w:rsidR="00E817FC">
        <w:t>e i bezpieczeństwo</w:t>
      </w:r>
      <w:r>
        <w:t xml:space="preserve"> finansowe</w:t>
      </w:r>
      <w:r w:rsidR="00E817FC">
        <w:t xml:space="preserve"> oraz dbając o autentyczne więzi międzyludzkie</w:t>
      </w:r>
      <w:r>
        <w:t xml:space="preserve">, liderzy biznesu </w:t>
      </w:r>
      <w:r w:rsidR="00CE7A9E">
        <w:t xml:space="preserve">tworzą </w:t>
      </w:r>
      <w:r w:rsidR="00E817FC">
        <w:t>warunki,</w:t>
      </w:r>
      <w:r>
        <w:t xml:space="preserve"> które </w:t>
      </w:r>
      <w:r w:rsidR="00CE7A9E">
        <w:t xml:space="preserve">nie tylko </w:t>
      </w:r>
      <w:r>
        <w:t>pozw</w:t>
      </w:r>
      <w:r w:rsidR="00CE7A9E">
        <w:t xml:space="preserve">alają się rozwijać pracownikom, ale także </w:t>
      </w:r>
      <w:r w:rsidR="00407F37">
        <w:t>świetnie prosperować swoim firmom</w:t>
      </w:r>
      <w:r>
        <w:t>.</w:t>
      </w:r>
    </w:p>
    <w:bookmarkEnd w:id="0"/>
    <w:p w14:paraId="5146E2E6" w14:textId="1CA0445E" w:rsidR="003B58F4" w:rsidRDefault="00906B8F" w:rsidP="00D6609E">
      <w:pPr>
        <w:jc w:val="both"/>
      </w:pPr>
      <w:r w:rsidRPr="002926C7">
        <w:t>Nawet jeśli wyniki globalnego badania dziś wydają się pesymistyczne, kierunek, w którym warto podążać, jest znany. Dysponujemy wynikami z praktyki najlepszych organizacji na świecie. Jest także znaczna liczba badań naukowych, za którymi stoją dobrze udokumentowane miary dobrostanu ludzi w</w:t>
      </w:r>
      <w:r w:rsidR="001A16F0">
        <w:t> </w:t>
      </w:r>
      <w:r w:rsidRPr="002926C7">
        <w:t>środowisku pracy. Ale warto odnotować i to, że w działan</w:t>
      </w:r>
      <w:r>
        <w:t>ia</w:t>
      </w:r>
      <w:r w:rsidRPr="002926C7">
        <w:t>ch skutecznych liderów i najlepszych pracodawców jest także trochę „sztuki”. To sprawia</w:t>
      </w:r>
      <w:r w:rsidR="00C352E3">
        <w:t>,</w:t>
      </w:r>
      <w:r w:rsidRPr="002926C7">
        <w:t xml:space="preserve"> że potrafią w jed</w:t>
      </w:r>
      <w:r>
        <w:t>y</w:t>
      </w:r>
      <w:r w:rsidRPr="002926C7">
        <w:t>ny w swoim rodzaju sposób zaspakajać zbiorowe i indywidualne potrzeby swoich ludzi. Warto się im przyglądać.</w:t>
      </w:r>
    </w:p>
    <w:p w14:paraId="15F945E2" w14:textId="16FAABDF" w:rsidR="00A516F2" w:rsidRDefault="00A516F2" w:rsidP="00D6609E">
      <w:pPr>
        <w:jc w:val="both"/>
      </w:pPr>
    </w:p>
    <w:p w14:paraId="29A04967" w14:textId="052CC186" w:rsidR="00A516F2" w:rsidRDefault="00A516F2" w:rsidP="00D6609E">
      <w:pPr>
        <w:jc w:val="both"/>
      </w:pPr>
    </w:p>
    <w:p w14:paraId="2108E1A3" w14:textId="6CC4E747" w:rsidR="00A516F2" w:rsidRDefault="00A516F2" w:rsidP="00D6609E">
      <w:pPr>
        <w:jc w:val="both"/>
      </w:pPr>
    </w:p>
    <w:p w14:paraId="58E9906B" w14:textId="13563C01" w:rsidR="00A516F2" w:rsidRDefault="00A516F2" w:rsidP="00D6609E">
      <w:pPr>
        <w:jc w:val="both"/>
      </w:pPr>
    </w:p>
    <w:p w14:paraId="6E48B1C0" w14:textId="75D80636" w:rsidR="00A516F2" w:rsidRDefault="00A516F2" w:rsidP="00D6609E">
      <w:pPr>
        <w:jc w:val="both"/>
      </w:pPr>
    </w:p>
    <w:p w14:paraId="45267B11" w14:textId="08A28924" w:rsidR="00CD5DA8" w:rsidRDefault="00CD5DA8" w:rsidP="00CD5DA8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5E73D443" w14:textId="1CA2F24C" w:rsidR="00A516F2" w:rsidRDefault="00A516F2" w:rsidP="00CD5DA8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32360CED" w14:textId="5E9AA63B" w:rsidR="00A516F2" w:rsidRDefault="00A516F2" w:rsidP="00CD5DA8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3775D642" w14:textId="3EA97CB7" w:rsidR="00A516F2" w:rsidRDefault="00A516F2" w:rsidP="00CD5DA8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0722510D" w14:textId="4A8C07A9" w:rsidR="00A516F2" w:rsidRDefault="00A516F2" w:rsidP="00CD5DA8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790EB11D" w14:textId="43AD93C1" w:rsidR="00A516F2" w:rsidRDefault="00A516F2" w:rsidP="00CD5DA8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750A3471" w14:textId="238AD162" w:rsidR="00A516F2" w:rsidRDefault="00A516F2" w:rsidP="00CD5DA8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1F8F59AC" w14:textId="596FD062" w:rsidR="00A516F2" w:rsidRDefault="00A516F2" w:rsidP="00CD5DA8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319A2295" w14:textId="012D85F3" w:rsidR="00A516F2" w:rsidRDefault="00A516F2" w:rsidP="00CD5DA8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4A786A42" w14:textId="08913B8D" w:rsidR="00A516F2" w:rsidRDefault="00A516F2" w:rsidP="00CD5DA8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46A6396F" w14:textId="77777777" w:rsidR="00A516F2" w:rsidRDefault="00A516F2" w:rsidP="00CD5DA8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44E629D0" w14:textId="00487CBB" w:rsidR="00F6638D" w:rsidRPr="002926C7" w:rsidRDefault="00F6638D" w:rsidP="00F6638D">
      <w:pPr>
        <w:jc w:val="both"/>
        <w:rPr>
          <w:sz w:val="18"/>
          <w:szCs w:val="18"/>
        </w:rPr>
      </w:pPr>
      <w:r w:rsidRPr="002926C7">
        <w:rPr>
          <w:sz w:val="18"/>
          <w:szCs w:val="18"/>
        </w:rPr>
        <w:t>Więcej informacji:</w:t>
      </w:r>
    </w:p>
    <w:p w14:paraId="4CDEDE6A" w14:textId="77777777" w:rsidR="00F6638D" w:rsidRPr="002926C7" w:rsidRDefault="00F6638D" w:rsidP="00F6638D">
      <w:pPr>
        <w:jc w:val="both"/>
        <w:rPr>
          <w:sz w:val="18"/>
          <w:szCs w:val="18"/>
        </w:rPr>
      </w:pPr>
      <w:r w:rsidRPr="002926C7">
        <w:rPr>
          <w:sz w:val="18"/>
          <w:szCs w:val="18"/>
        </w:rPr>
        <w:t>Joanna Kowalczuk, Be Communications, Head of Strategy Development, tel. 603 981 872, e-mail: j.kowalczuk@becomms.pl</w:t>
      </w:r>
    </w:p>
    <w:p w14:paraId="19AAF419" w14:textId="3DBF743D" w:rsidR="00F6638D" w:rsidRPr="002926C7" w:rsidRDefault="00F6638D" w:rsidP="00F6638D">
      <w:pPr>
        <w:jc w:val="both"/>
        <w:rPr>
          <w:sz w:val="18"/>
          <w:szCs w:val="18"/>
        </w:rPr>
      </w:pPr>
      <w:r w:rsidRPr="002926C7">
        <w:rPr>
          <w:sz w:val="18"/>
          <w:szCs w:val="18"/>
        </w:rPr>
        <w:t>Marzena Winczo-Gasik, Great Place to Work® Polska, szef Zespołu Culture Audit©, menedżer ds. komunikacji, tel. 500 188 814, e-mail: marzena.winczo@greatplacetowork.com</w:t>
      </w:r>
    </w:p>
    <w:sectPr w:rsidR="00F6638D" w:rsidRPr="002926C7" w:rsidSect="00A516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6196"/>
    <w:multiLevelType w:val="hybridMultilevel"/>
    <w:tmpl w:val="1DC44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3DBF"/>
    <w:multiLevelType w:val="hybridMultilevel"/>
    <w:tmpl w:val="F940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1A"/>
    <w:rsid w:val="00010F3B"/>
    <w:rsid w:val="000161F2"/>
    <w:rsid w:val="00024F0A"/>
    <w:rsid w:val="0005262F"/>
    <w:rsid w:val="00073554"/>
    <w:rsid w:val="00082EA6"/>
    <w:rsid w:val="000C1AA3"/>
    <w:rsid w:val="00126B7E"/>
    <w:rsid w:val="00150F95"/>
    <w:rsid w:val="00192AED"/>
    <w:rsid w:val="001A16F0"/>
    <w:rsid w:val="001B1D9E"/>
    <w:rsid w:val="0022289E"/>
    <w:rsid w:val="00244FC8"/>
    <w:rsid w:val="00252454"/>
    <w:rsid w:val="00277884"/>
    <w:rsid w:val="002926C7"/>
    <w:rsid w:val="002A2936"/>
    <w:rsid w:val="002D74C3"/>
    <w:rsid w:val="002E38BF"/>
    <w:rsid w:val="002F016A"/>
    <w:rsid w:val="00305B69"/>
    <w:rsid w:val="0031244B"/>
    <w:rsid w:val="00341C6C"/>
    <w:rsid w:val="0038119B"/>
    <w:rsid w:val="003B58F4"/>
    <w:rsid w:val="003D38DF"/>
    <w:rsid w:val="003E4698"/>
    <w:rsid w:val="003F2315"/>
    <w:rsid w:val="003F3ACF"/>
    <w:rsid w:val="0040564E"/>
    <w:rsid w:val="00407F37"/>
    <w:rsid w:val="0043757A"/>
    <w:rsid w:val="00476F18"/>
    <w:rsid w:val="00477FBB"/>
    <w:rsid w:val="00497A1A"/>
    <w:rsid w:val="004F7E9E"/>
    <w:rsid w:val="00552386"/>
    <w:rsid w:val="00575672"/>
    <w:rsid w:val="005804BD"/>
    <w:rsid w:val="005B6FC8"/>
    <w:rsid w:val="005E2464"/>
    <w:rsid w:val="00607D7B"/>
    <w:rsid w:val="00663237"/>
    <w:rsid w:val="006724B8"/>
    <w:rsid w:val="006F013A"/>
    <w:rsid w:val="006F21D7"/>
    <w:rsid w:val="00734796"/>
    <w:rsid w:val="00767F17"/>
    <w:rsid w:val="00781ABF"/>
    <w:rsid w:val="007E5C18"/>
    <w:rsid w:val="00817419"/>
    <w:rsid w:val="00822072"/>
    <w:rsid w:val="0082281B"/>
    <w:rsid w:val="00837DA9"/>
    <w:rsid w:val="00870312"/>
    <w:rsid w:val="00876BE8"/>
    <w:rsid w:val="00882F1B"/>
    <w:rsid w:val="008A5D03"/>
    <w:rsid w:val="008C120E"/>
    <w:rsid w:val="008C701A"/>
    <w:rsid w:val="00900A01"/>
    <w:rsid w:val="00906B8F"/>
    <w:rsid w:val="00916C16"/>
    <w:rsid w:val="009D27DC"/>
    <w:rsid w:val="00A0321A"/>
    <w:rsid w:val="00A30797"/>
    <w:rsid w:val="00A516F2"/>
    <w:rsid w:val="00A521FB"/>
    <w:rsid w:val="00A541A0"/>
    <w:rsid w:val="00AE6B85"/>
    <w:rsid w:val="00AF03A6"/>
    <w:rsid w:val="00AF5021"/>
    <w:rsid w:val="00B17D42"/>
    <w:rsid w:val="00B23924"/>
    <w:rsid w:val="00B36F22"/>
    <w:rsid w:val="00B37FBC"/>
    <w:rsid w:val="00B43073"/>
    <w:rsid w:val="00B5114E"/>
    <w:rsid w:val="00B64418"/>
    <w:rsid w:val="00B66AE1"/>
    <w:rsid w:val="00BD6742"/>
    <w:rsid w:val="00BE680D"/>
    <w:rsid w:val="00C0444A"/>
    <w:rsid w:val="00C31A8F"/>
    <w:rsid w:val="00C352E3"/>
    <w:rsid w:val="00C802A9"/>
    <w:rsid w:val="00C82C7C"/>
    <w:rsid w:val="00C91EE6"/>
    <w:rsid w:val="00CA1A9D"/>
    <w:rsid w:val="00CC5217"/>
    <w:rsid w:val="00CD5DA8"/>
    <w:rsid w:val="00CD678F"/>
    <w:rsid w:val="00CD6E97"/>
    <w:rsid w:val="00CE3A2E"/>
    <w:rsid w:val="00CE7A9E"/>
    <w:rsid w:val="00CF2175"/>
    <w:rsid w:val="00D375A5"/>
    <w:rsid w:val="00D5134B"/>
    <w:rsid w:val="00D6609E"/>
    <w:rsid w:val="00D81461"/>
    <w:rsid w:val="00D86178"/>
    <w:rsid w:val="00D869BE"/>
    <w:rsid w:val="00DA1A93"/>
    <w:rsid w:val="00E66677"/>
    <w:rsid w:val="00E72B34"/>
    <w:rsid w:val="00E817FC"/>
    <w:rsid w:val="00F010BC"/>
    <w:rsid w:val="00F6638D"/>
    <w:rsid w:val="00FA25D8"/>
    <w:rsid w:val="00FA328C"/>
    <w:rsid w:val="00FB4FF9"/>
    <w:rsid w:val="00F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DF77"/>
  <w15:chartTrackingRefBased/>
  <w15:docId w15:val="{2E5CAFCA-3085-46E9-AAC6-F4A76EFA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80D"/>
    <w:pPr>
      <w:ind w:left="720"/>
      <w:contextualSpacing/>
    </w:pPr>
  </w:style>
  <w:style w:type="paragraph" w:styleId="Poprawka">
    <w:name w:val="Revision"/>
    <w:hidden/>
    <w:uiPriority w:val="99"/>
    <w:semiHidden/>
    <w:rsid w:val="00D5134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1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3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Joanna Kowalczuk</cp:lastModifiedBy>
  <cp:revision>5</cp:revision>
  <dcterms:created xsi:type="dcterms:W3CDTF">2021-12-14T10:21:00Z</dcterms:created>
  <dcterms:modified xsi:type="dcterms:W3CDTF">2021-12-14T11:30:00Z</dcterms:modified>
</cp:coreProperties>
</file>